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AF56" w14:textId="77777777" w:rsidR="00346060" w:rsidRPr="00346060" w:rsidRDefault="00346060" w:rsidP="00346060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346060">
        <w:rPr>
          <w:rFonts w:ascii="Times New Roman" w:hAnsi="Times New Roman" w:cs="Times New Roman"/>
          <w:sz w:val="20"/>
          <w:szCs w:val="20"/>
          <w:lang w:val="en-US"/>
        </w:rPr>
        <w:t xml:space="preserve">Annex No.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</w:p>
    <w:p w14:paraId="07AC375C" w14:textId="77777777" w:rsidR="00346060" w:rsidRPr="00610EC9" w:rsidRDefault="00346060" w:rsidP="00346060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For the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Rules </w:t>
      </w:r>
      <w:r>
        <w:rPr>
          <w:rFonts w:ascii="Times New Roman" w:hAnsi="Times New Roman" w:cs="Times New Roman"/>
          <w:sz w:val="16"/>
          <w:szCs w:val="20"/>
          <w:lang w:val="en-US"/>
        </w:rPr>
        <w:t>of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student internships for students of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the fields of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studies carried out</w:t>
      </w:r>
    </w:p>
    <w:p w14:paraId="74D471FA" w14:textId="77777777" w:rsidR="00346060" w:rsidRPr="00610EC9" w:rsidRDefault="00346060" w:rsidP="00346060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="0031658D">
        <w:rPr>
          <w:rFonts w:ascii="Times New Roman" w:hAnsi="Times New Roman" w:cs="Times New Roman"/>
          <w:sz w:val="16"/>
          <w:szCs w:val="20"/>
          <w:lang w:val="en-US"/>
        </w:rPr>
        <w:t xml:space="preserve">the Faculty of </w:t>
      </w:r>
      <w:r w:rsidRPr="00610EC9">
        <w:rPr>
          <w:lang w:val="en-US"/>
        </w:rPr>
        <w:t xml:space="preserve">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Engineering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31658D">
        <w:rPr>
          <w:rFonts w:ascii="Times New Roman" w:hAnsi="Times New Roman" w:cs="Times New Roman"/>
          <w:sz w:val="16"/>
          <w:szCs w:val="20"/>
          <w:lang w:val="en-US"/>
        </w:rPr>
        <w:t xml:space="preserve">Management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Poznan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University of Technology</w:t>
      </w:r>
    </w:p>
    <w:p w14:paraId="15256E72" w14:textId="50F4CF56" w:rsidR="00000EED" w:rsidRPr="00610EC9" w:rsidRDefault="00000EED" w:rsidP="00000EED">
      <w:pPr>
        <w:spacing w:after="0"/>
        <w:jc w:val="right"/>
        <w:rPr>
          <w:rFonts w:ascii="Times New Roman" w:hAnsi="Times New Roman" w:cs="Times New Roman"/>
          <w:i/>
          <w:sz w:val="16"/>
          <w:szCs w:val="20"/>
          <w:lang w:val="en-US"/>
        </w:rPr>
      </w:pP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Ed.. </w:t>
      </w:r>
      <w:r>
        <w:rPr>
          <w:rFonts w:ascii="Times New Roman" w:hAnsi="Times New Roman" w:cs="Times New Roman"/>
          <w:i/>
          <w:sz w:val="16"/>
          <w:szCs w:val="20"/>
          <w:lang w:val="en-US"/>
        </w:rPr>
        <w:t>X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of </w:t>
      </w:r>
      <w:r w:rsidR="00182BDB">
        <w:rPr>
          <w:rFonts w:ascii="Times New Roman" w:hAnsi="Times New Roman" w:cs="Times New Roman"/>
          <w:i/>
          <w:sz w:val="16"/>
          <w:szCs w:val="20"/>
          <w:lang w:val="en-US"/>
        </w:rPr>
        <w:t>15</w:t>
      </w:r>
      <w:r>
        <w:rPr>
          <w:rFonts w:ascii="Times New Roman" w:hAnsi="Times New Roman" w:cs="Times New Roman"/>
          <w:i/>
          <w:sz w:val="16"/>
          <w:szCs w:val="20"/>
          <w:lang w:val="en-US"/>
        </w:rPr>
        <w:t xml:space="preserve"> March 202</w:t>
      </w:r>
      <w:r w:rsidR="00182BDB">
        <w:rPr>
          <w:rFonts w:ascii="Times New Roman" w:hAnsi="Times New Roman" w:cs="Times New Roman"/>
          <w:i/>
          <w:sz w:val="16"/>
          <w:szCs w:val="20"/>
          <w:lang w:val="en-US"/>
        </w:rPr>
        <w:t>1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</w:p>
    <w:p w14:paraId="580AD12C" w14:textId="2139CF2C" w:rsidR="00000EED" w:rsidRPr="00610EC9" w:rsidRDefault="00000EED" w:rsidP="00000EE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                                                                      THE </w:t>
      </w:r>
      <w:r w:rsidRPr="00610EC9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DOCUMENT IS VALID IN THE ACADEMIC YEAR </w:t>
      </w: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20</w:t>
      </w:r>
      <w:r w:rsidR="00182BDB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/202</w:t>
      </w:r>
      <w:r w:rsidR="00182BDB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1</w:t>
      </w:r>
    </w:p>
    <w:p w14:paraId="320762F2" w14:textId="77777777" w:rsidR="00346060" w:rsidRPr="00610EC9" w:rsidRDefault="00346060" w:rsidP="003002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1E2D8788" w14:textId="77777777" w:rsidR="00346060" w:rsidRPr="00346060" w:rsidRDefault="00346060" w:rsidP="003460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4606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53B528DF" w14:textId="77777777" w:rsidR="00346060" w:rsidRPr="00346060" w:rsidRDefault="00346060" w:rsidP="00346060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46060">
        <w:rPr>
          <w:rFonts w:ascii="Times New Roman" w:hAnsi="Times New Roman" w:cs="Times New Roman"/>
          <w:sz w:val="20"/>
          <w:szCs w:val="20"/>
          <w:lang w:val="en-US"/>
        </w:rPr>
        <w:t>(Student’s name)</w:t>
      </w:r>
    </w:p>
    <w:p w14:paraId="67EDE341" w14:textId="77777777" w:rsidR="00346060" w:rsidRPr="00346060" w:rsidRDefault="00346060" w:rsidP="003460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4606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2C341233" w14:textId="77777777" w:rsidR="00346060" w:rsidRPr="00346060" w:rsidRDefault="00346060" w:rsidP="00346060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46060">
        <w:rPr>
          <w:rFonts w:ascii="Times New Roman" w:hAnsi="Times New Roman" w:cs="Times New Roman"/>
          <w:sz w:val="20"/>
          <w:szCs w:val="20"/>
          <w:lang w:val="en-US"/>
        </w:rPr>
        <w:t>(Album number)</w:t>
      </w:r>
    </w:p>
    <w:p w14:paraId="64AB0358" w14:textId="77777777" w:rsidR="00346060" w:rsidRPr="00346060" w:rsidRDefault="00346060" w:rsidP="003460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4606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0FAC387D" w14:textId="77777777" w:rsidR="00346060" w:rsidRPr="00346060" w:rsidRDefault="00346060" w:rsidP="00346060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46060">
        <w:rPr>
          <w:rFonts w:ascii="Times New Roman" w:hAnsi="Times New Roman" w:cs="Times New Roman"/>
          <w:sz w:val="20"/>
          <w:szCs w:val="20"/>
          <w:lang w:val="en-US"/>
        </w:rPr>
        <w:t>(Field of study)</w:t>
      </w:r>
    </w:p>
    <w:p w14:paraId="5CFFCE01" w14:textId="77777777" w:rsidR="00346060" w:rsidRPr="00346060" w:rsidRDefault="00346060" w:rsidP="003460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4606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5C8ED7D9" w14:textId="77777777" w:rsidR="00346060" w:rsidRPr="0031658D" w:rsidRDefault="00346060" w:rsidP="0031658D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 w:rsidRPr="00133357">
        <w:rPr>
          <w:rFonts w:ascii="Times New Roman" w:hAnsi="Times New Roman" w:cs="Times New Roman"/>
          <w:sz w:val="18"/>
          <w:szCs w:val="24"/>
          <w:lang w:val="en-US"/>
        </w:rPr>
        <w:t>(semester)</w:t>
      </w:r>
    </w:p>
    <w:p w14:paraId="6EFB97B7" w14:textId="77777777" w:rsidR="00FC5DE1" w:rsidRDefault="00346060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Internship Report </w:t>
      </w:r>
      <w:r w:rsidR="00A50710" w:rsidRPr="000174B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1BAEF28" w14:textId="4812D997" w:rsidR="00FC5DE1" w:rsidRPr="00346060" w:rsidRDefault="00576702" w:rsidP="005767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702">
        <w:rPr>
          <w:rFonts w:ascii="Times New Roman" w:hAnsi="Times New Roman" w:cs="Times New Roman"/>
          <w:b/>
          <w:sz w:val="24"/>
          <w:szCs w:val="24"/>
          <w:lang w:val="en-US"/>
        </w:rPr>
        <w:t>ENGINEERING</w:t>
      </w:r>
      <w:r w:rsidR="004F2A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B757D23" w14:textId="3376F229" w:rsidR="00FC5DE1" w:rsidRPr="00346060" w:rsidRDefault="0034606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060">
        <w:rPr>
          <w:rFonts w:ascii="Times New Roman" w:hAnsi="Times New Roman" w:cs="Times New Roman"/>
          <w:sz w:val="24"/>
          <w:szCs w:val="24"/>
          <w:lang w:val="en-US"/>
        </w:rPr>
        <w:t>Period of internship implementation</w:t>
      </w:r>
      <w:r w:rsidR="00A50710" w:rsidRPr="003460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82BDB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A50710" w:rsidRPr="0034606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693A24" w:rsidRPr="00346060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A50710" w:rsidRPr="00346060">
        <w:rPr>
          <w:rFonts w:ascii="Times New Roman" w:hAnsi="Times New Roman" w:cs="Times New Roman"/>
          <w:sz w:val="24"/>
          <w:szCs w:val="24"/>
          <w:lang w:val="en-US"/>
        </w:rPr>
        <w:t>….…….</w:t>
      </w:r>
    </w:p>
    <w:p w14:paraId="654E9CFA" w14:textId="5F23588C" w:rsidR="00A50710" w:rsidRPr="00346060" w:rsidRDefault="0034606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060">
        <w:rPr>
          <w:rFonts w:ascii="Times New Roman" w:hAnsi="Times New Roman" w:cs="Times New Roman"/>
          <w:sz w:val="24"/>
          <w:szCs w:val="24"/>
          <w:lang w:val="en-US"/>
        </w:rPr>
        <w:t>Place of internship</w:t>
      </w:r>
      <w:r w:rsidR="00A50710" w:rsidRPr="00346060">
        <w:rPr>
          <w:rFonts w:ascii="Times New Roman" w:hAnsi="Times New Roman" w:cs="Times New Roman"/>
          <w:sz w:val="24"/>
          <w:szCs w:val="24"/>
          <w:lang w:val="en-US"/>
        </w:rPr>
        <w:t>: …………</w:t>
      </w:r>
      <w:r w:rsidR="00182BD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A50710" w:rsidRPr="0034606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693A24" w:rsidRPr="00346060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A50710" w:rsidRPr="00346060">
        <w:rPr>
          <w:rFonts w:ascii="Times New Roman" w:hAnsi="Times New Roman" w:cs="Times New Roman"/>
          <w:sz w:val="24"/>
          <w:szCs w:val="24"/>
          <w:lang w:val="en-US"/>
        </w:rPr>
        <w:t>……...….</w:t>
      </w:r>
    </w:p>
    <w:p w14:paraId="13E91DEE" w14:textId="7715D065" w:rsidR="0034490B" w:rsidRPr="00346060" w:rsidRDefault="00346060" w:rsidP="00344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060">
        <w:rPr>
          <w:rFonts w:ascii="Times New Roman" w:hAnsi="Times New Roman" w:cs="Times New Roman"/>
          <w:sz w:val="24"/>
          <w:szCs w:val="24"/>
          <w:lang w:val="en-US"/>
        </w:rPr>
        <w:t>Internship Supervisor in the company</w:t>
      </w:r>
      <w:r w:rsidR="0034490B" w:rsidRPr="00346060">
        <w:rPr>
          <w:rFonts w:ascii="Times New Roman" w:hAnsi="Times New Roman" w:cs="Times New Roman"/>
          <w:sz w:val="24"/>
          <w:szCs w:val="24"/>
          <w:lang w:val="en-US"/>
        </w:rPr>
        <w:t>: .………</w:t>
      </w:r>
      <w:r w:rsidR="00182B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490B" w:rsidRPr="0034606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</w:t>
      </w:r>
    </w:p>
    <w:p w14:paraId="712DF7A5" w14:textId="77777777" w:rsidR="0034490B" w:rsidRPr="00346060" w:rsidRDefault="0034490B" w:rsidP="0034490B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 w:rsidRPr="00346060">
        <w:rPr>
          <w:rFonts w:ascii="Times New Roman" w:hAnsi="Times New Roman" w:cs="Times New Roman"/>
          <w:sz w:val="18"/>
          <w:szCs w:val="24"/>
          <w:lang w:val="en-US"/>
        </w:rPr>
        <w:t>(</w:t>
      </w:r>
      <w:r w:rsidR="00346060" w:rsidRPr="00346060">
        <w:rPr>
          <w:rFonts w:ascii="Times New Roman" w:hAnsi="Times New Roman" w:cs="Times New Roman"/>
          <w:sz w:val="18"/>
          <w:szCs w:val="24"/>
          <w:lang w:val="en-US"/>
        </w:rPr>
        <w:t>name and surname</w:t>
      </w:r>
      <w:r w:rsidRPr="00346060">
        <w:rPr>
          <w:rFonts w:ascii="Times New Roman" w:hAnsi="Times New Roman" w:cs="Times New Roman"/>
          <w:sz w:val="18"/>
          <w:szCs w:val="24"/>
          <w:lang w:val="en-US"/>
        </w:rPr>
        <w:t>)</w:t>
      </w:r>
    </w:p>
    <w:p w14:paraId="0B825A06" w14:textId="77777777" w:rsidR="0034490B" w:rsidRPr="00346060" w:rsidRDefault="0034490B" w:rsidP="00FC5DE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C44D02" w14:textId="77777777" w:rsidR="00A50710" w:rsidRPr="00346060" w:rsidRDefault="00346060" w:rsidP="00FC5D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46060">
        <w:rPr>
          <w:rFonts w:ascii="Times New Roman" w:hAnsi="Times New Roman" w:cs="Times New Roman"/>
          <w:b/>
          <w:sz w:val="24"/>
          <w:szCs w:val="24"/>
          <w:lang w:val="en-US"/>
        </w:rPr>
        <w:t>Description of the internship</w:t>
      </w:r>
      <w:r w:rsidR="00A50710" w:rsidRPr="003460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50710" w:rsidRPr="00346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B18B2C" w14:textId="642B933A" w:rsidR="00182BDB" w:rsidRDefault="00346060" w:rsidP="00182BD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" w:eastAsia="pl-PL"/>
        </w:rPr>
      </w:pPr>
      <w:r w:rsidRPr="00346060">
        <w:rPr>
          <w:rFonts w:ascii="Times New Roman" w:hAnsi="Times New Roman" w:cs="Times New Roman"/>
          <w:sz w:val="16"/>
          <w:szCs w:val="24"/>
          <w:lang w:val="en-US"/>
        </w:rPr>
        <w:t xml:space="preserve">The </w:t>
      </w:r>
      <w:r w:rsidR="00182BDB">
        <w:rPr>
          <w:rFonts w:ascii="Times New Roman" w:hAnsi="Times New Roman" w:cs="Times New Roman"/>
          <w:sz w:val="16"/>
          <w:szCs w:val="24"/>
          <w:lang w:val="en-US"/>
        </w:rPr>
        <w:t>S</w:t>
      </w:r>
      <w:r w:rsidRPr="00346060">
        <w:rPr>
          <w:rFonts w:ascii="Times New Roman" w:hAnsi="Times New Roman" w:cs="Times New Roman"/>
          <w:sz w:val="16"/>
          <w:szCs w:val="24"/>
          <w:lang w:val="en-US"/>
        </w:rPr>
        <w:t xml:space="preserve">tudent justifies </w:t>
      </w:r>
      <w:r>
        <w:rPr>
          <w:rFonts w:ascii="Times New Roman" w:hAnsi="Times New Roman" w:cs="Times New Roman"/>
          <w:sz w:val="16"/>
          <w:szCs w:val="24"/>
          <w:lang w:val="en-US"/>
        </w:rPr>
        <w:t xml:space="preserve">that </w:t>
      </w:r>
      <w:r w:rsidRPr="00346060">
        <w:rPr>
          <w:rFonts w:ascii="Times New Roman" w:hAnsi="Times New Roman" w:cs="Times New Roman"/>
          <w:sz w:val="16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16"/>
          <w:szCs w:val="24"/>
          <w:lang w:val="en-US"/>
        </w:rPr>
        <w:t xml:space="preserve">internship </w:t>
      </w:r>
      <w:r w:rsidRPr="00346060">
        <w:rPr>
          <w:rFonts w:ascii="Times New Roman" w:hAnsi="Times New Roman" w:cs="Times New Roman"/>
          <w:sz w:val="16"/>
          <w:szCs w:val="24"/>
          <w:lang w:val="en-US"/>
        </w:rPr>
        <w:t xml:space="preserve">program </w:t>
      </w:r>
      <w:r>
        <w:rPr>
          <w:rFonts w:ascii="Times New Roman" w:hAnsi="Times New Roman" w:cs="Times New Roman"/>
          <w:sz w:val="16"/>
          <w:szCs w:val="24"/>
          <w:lang w:val="en-US"/>
        </w:rPr>
        <w:t xml:space="preserve">was </w:t>
      </w:r>
      <w:r w:rsidRPr="00346060">
        <w:rPr>
          <w:rFonts w:ascii="Times New Roman" w:hAnsi="Times New Roman" w:cs="Times New Roman"/>
          <w:sz w:val="16"/>
          <w:szCs w:val="24"/>
          <w:lang w:val="en-US"/>
        </w:rPr>
        <w:t>implemented in full, if so, what caused the greatest difficulties and</w:t>
      </w:r>
      <w:r>
        <w:rPr>
          <w:rFonts w:ascii="Times New Roman" w:hAnsi="Times New Roman" w:cs="Times New Roman"/>
          <w:sz w:val="16"/>
          <w:szCs w:val="24"/>
          <w:lang w:val="en-US"/>
        </w:rPr>
        <w:t xml:space="preserve"> why, if not</w:t>
      </w:r>
      <w:r w:rsidR="008A0490">
        <w:rPr>
          <w:rFonts w:ascii="Times New Roman" w:hAnsi="Times New Roman" w:cs="Times New Roman"/>
          <w:sz w:val="16"/>
          <w:szCs w:val="24"/>
          <w:lang w:val="en-US"/>
        </w:rPr>
        <w:t>, what was the reason for that. The d</w:t>
      </w:r>
      <w:r w:rsidR="008A0490">
        <w:rPr>
          <w:rFonts w:ascii="Times New Roman" w:eastAsia="Times New Roman" w:hAnsi="Times New Roman" w:cs="Times New Roman"/>
          <w:sz w:val="16"/>
          <w:szCs w:val="16"/>
          <w:lang w:val="en" w:eastAsia="pl-PL"/>
        </w:rPr>
        <w:t xml:space="preserve">escription of the internship </w:t>
      </w:r>
      <w:r w:rsidR="00DE77CD" w:rsidRPr="008A0490">
        <w:rPr>
          <w:rFonts w:ascii="Times New Roman" w:eastAsia="Times New Roman" w:hAnsi="Times New Roman" w:cs="Times New Roman"/>
          <w:sz w:val="16"/>
          <w:szCs w:val="16"/>
          <w:lang w:val="en" w:eastAsia="pl-PL"/>
        </w:rPr>
        <w:t>course consists in describing phenomena in accordance with the internship program on the basis of knowledge acquired during six semesters of studies and on the basis of observations carrie</w:t>
      </w:r>
      <w:r w:rsidR="008A0490">
        <w:rPr>
          <w:rFonts w:ascii="Times New Roman" w:eastAsia="Times New Roman" w:hAnsi="Times New Roman" w:cs="Times New Roman"/>
          <w:sz w:val="16"/>
          <w:szCs w:val="16"/>
          <w:lang w:val="en" w:eastAsia="pl-PL"/>
        </w:rPr>
        <w:t xml:space="preserve">d out during practices. </w:t>
      </w:r>
      <w:r w:rsidR="008A0490" w:rsidRPr="00182BDB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" w:eastAsia="pl-PL"/>
        </w:rPr>
        <w:t>NOTE:</w:t>
      </w:r>
      <w:r w:rsidR="00DE77CD" w:rsidRPr="00182BDB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" w:eastAsia="pl-PL"/>
        </w:rPr>
        <w:t xml:space="preserve"> In the course description, the student describes step by step the implementation of the internship program in accordance with the following scheme:</w:t>
      </w:r>
    </w:p>
    <w:p w14:paraId="5BE540F8" w14:textId="38C524BA" w:rsidR="00FC12F9" w:rsidRPr="00FC12F9" w:rsidRDefault="00FC12F9" w:rsidP="00FC12F9">
      <w:pPr>
        <w:pStyle w:val="Kategoriainformacji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  <w:lang w:val="en-GB"/>
        </w:rPr>
      </w:pPr>
      <w:r w:rsidRPr="00FC12F9">
        <w:rPr>
          <w:rFonts w:ascii="Times New Roman" w:hAnsi="Times New Roman" w:cs="Times New Roman"/>
          <w:b w:val="0"/>
          <w:szCs w:val="16"/>
          <w:lang w:val="en-GB"/>
        </w:rPr>
        <w:t xml:space="preserve">INTRODUCTION OF THE COMPANY: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  <w:lang w:val="en-GB"/>
        </w:rPr>
        <w:t>legal form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  <w:lang w:val="en-GB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size of the company (number of employees) – determine the category of the company (small, medium, big)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  <w:lang w:val="en-GB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subject and scope of activity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.</w:t>
      </w:r>
    </w:p>
    <w:p w14:paraId="307A371F" w14:textId="6B9A4544" w:rsidR="00FC12F9" w:rsidRPr="00FC12F9" w:rsidRDefault="00FC12F9" w:rsidP="00FC12F9">
      <w:pPr>
        <w:pStyle w:val="Kategoriainformacji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</w:pPr>
      <w:r w:rsidRPr="00585182">
        <w:rPr>
          <w:rFonts w:ascii="Times New Roman" w:hAnsi="Times New Roman" w:cs="Times New Roman"/>
          <w:b w:val="0"/>
          <w:szCs w:val="16"/>
        </w:rPr>
        <w:t>IDENTIFICATION AND ANALISIS OF COM</w:t>
      </w:r>
      <w:r>
        <w:rPr>
          <w:rFonts w:ascii="Times New Roman" w:hAnsi="Times New Roman" w:cs="Times New Roman"/>
          <w:b w:val="0"/>
          <w:szCs w:val="16"/>
        </w:rPr>
        <w:t xml:space="preserve">PANY’S ORGANIZATIONAL STRUCTURE: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  <w:lang w:val="en-GB"/>
        </w:rPr>
        <w:t>organizational chart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  <w:lang w:val="en-GB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identification of the type of organizational structure (line, line and staff, divisional,  matrix, performance, network) with a justification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brief characteristics of individual segments of the organization (units, departments)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.</w:t>
      </w:r>
    </w:p>
    <w:p w14:paraId="31F87322" w14:textId="70CBFD7B" w:rsidR="00FC12F9" w:rsidRPr="00FC12F9" w:rsidRDefault="00FC12F9" w:rsidP="00FC12F9">
      <w:pPr>
        <w:pStyle w:val="Kategoriainformacji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b w:val="0"/>
          <w:szCs w:val="16"/>
        </w:rPr>
      </w:pPr>
      <w:r w:rsidRPr="00BF75F5">
        <w:rPr>
          <w:rFonts w:ascii="Times New Roman" w:hAnsi="Times New Roman" w:cs="Times New Roman"/>
          <w:b w:val="0"/>
          <w:szCs w:val="16"/>
        </w:rPr>
        <w:t xml:space="preserve">IDENTIFICATION AND ANALISIS OF OPERATIONAL PROCESSES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(production, service):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product assortment (products, services): breadth (number of product lines) and depth of assortment (types, subtypes of products)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degree of product customization (adjusting to individual customers’ needs)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annual programs of production, services (items / year), identification of production stabilization  (mass, serial, single unit production )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  <w:lang w:val="en-GB"/>
        </w:rPr>
        <w:t>batch size (production, service)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  <w:lang w:val="en-GB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technology of operational processes (production, service): main process stages, level of mechanization, automation and robotization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operational structure (production, service): division into departments, branches, lines, brigades – schematic diagram with description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quality management system (structure of quality management – units and their tasks)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diagram and description of the organization of a selected operational position (production, service)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A6A6A6" w:themeColor="background1" w:themeShade="A6"/>
          <w:sz w:val="18"/>
          <w:szCs w:val="16"/>
        </w:rPr>
        <w:t>operational management (procedure of annual production / services planning, monthly and weekly planning, daily planning, operational documentation (production) – guidelines / distribution lists, job sheets, goods received notes, deficiencies charts, etc.)</w:t>
      </w:r>
    </w:p>
    <w:p w14:paraId="403322C2" w14:textId="0D99870E" w:rsidR="00FC12F9" w:rsidRPr="00FC12F9" w:rsidRDefault="00FC12F9" w:rsidP="00FC12F9">
      <w:pPr>
        <w:pStyle w:val="Kategoriainformacji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b w:val="0"/>
          <w:szCs w:val="16"/>
        </w:rPr>
      </w:pPr>
      <w:r w:rsidRPr="00F8006F">
        <w:rPr>
          <w:rFonts w:ascii="Times New Roman" w:hAnsi="Times New Roman" w:cs="Times New Roman"/>
          <w:b w:val="0"/>
          <w:szCs w:val="16"/>
        </w:rPr>
        <w:t>IDENTIFICATION AND ANAL</w:t>
      </w:r>
      <w:r>
        <w:rPr>
          <w:rFonts w:ascii="Times New Roman" w:hAnsi="Times New Roman" w:cs="Times New Roman"/>
          <w:b w:val="0"/>
          <w:szCs w:val="16"/>
        </w:rPr>
        <w:t>YSIS</w:t>
      </w:r>
      <w:r w:rsidRPr="00F8006F">
        <w:rPr>
          <w:rFonts w:ascii="Times New Roman" w:hAnsi="Times New Roman" w:cs="Times New Roman"/>
          <w:b w:val="0"/>
          <w:szCs w:val="16"/>
        </w:rPr>
        <w:t xml:space="preserve"> </w:t>
      </w:r>
      <w:r>
        <w:rPr>
          <w:rFonts w:ascii="Times New Roman" w:hAnsi="Times New Roman" w:cs="Times New Roman"/>
          <w:b w:val="0"/>
          <w:szCs w:val="16"/>
        </w:rPr>
        <w:t xml:space="preserve">OF COMMERCIAL ACTIVITY: </w:t>
      </w:r>
      <w:r w:rsidRPr="00FC12F9">
        <w:rPr>
          <w:rFonts w:ascii="Times New Roman" w:hAnsi="Times New Roman" w:cs="Times New Roman"/>
          <w:b w:val="0"/>
          <w:color w:val="808080" w:themeColor="background1" w:themeShade="80"/>
          <w:sz w:val="18"/>
          <w:szCs w:val="16"/>
        </w:rPr>
        <w:t>(</w:t>
      </w:r>
      <w:r w:rsidRPr="00FC12F9">
        <w:rPr>
          <w:rFonts w:ascii="Times New Roman" w:hAnsi="Times New Roman" w:cs="Times New Roman"/>
          <w:b w:val="0"/>
          <w:color w:val="808080" w:themeColor="background1" w:themeShade="80"/>
          <w:sz w:val="18"/>
          <w:szCs w:val="16"/>
        </w:rPr>
        <w:t>identification of distribution channels</w:t>
      </w:r>
      <w:r w:rsidRPr="00FC12F9">
        <w:rPr>
          <w:rFonts w:ascii="Times New Roman" w:hAnsi="Times New Roman" w:cs="Times New Roman"/>
          <w:b w:val="0"/>
          <w:color w:val="808080" w:themeColor="background1" w:themeShade="80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808080" w:themeColor="background1" w:themeShade="80"/>
          <w:sz w:val="18"/>
          <w:szCs w:val="16"/>
          <w:lang w:val="en-GB"/>
        </w:rPr>
        <w:t>identification of supply channels</w:t>
      </w:r>
      <w:r w:rsidRPr="00FC12F9">
        <w:rPr>
          <w:rFonts w:ascii="Times New Roman" w:hAnsi="Times New Roman" w:cs="Times New Roman"/>
          <w:b w:val="0"/>
          <w:color w:val="808080" w:themeColor="background1" w:themeShade="80"/>
          <w:sz w:val="18"/>
          <w:szCs w:val="16"/>
          <w:lang w:val="en-GB"/>
        </w:rPr>
        <w:t xml:space="preserve">; </w:t>
      </w:r>
      <w:r w:rsidRPr="00FC12F9">
        <w:rPr>
          <w:rFonts w:ascii="Times New Roman" w:hAnsi="Times New Roman" w:cs="Times New Roman"/>
          <w:b w:val="0"/>
          <w:color w:val="808080" w:themeColor="background1" w:themeShade="80"/>
          <w:sz w:val="18"/>
          <w:szCs w:val="16"/>
        </w:rPr>
        <w:t>identification of organizational structure of sales staff (departments, sections and their tasks in the scope of marketing, sales and supplies)</w:t>
      </w:r>
      <w:r w:rsidRPr="00FC12F9">
        <w:rPr>
          <w:rFonts w:ascii="Times New Roman" w:hAnsi="Times New Roman" w:cs="Times New Roman"/>
          <w:b w:val="0"/>
          <w:color w:val="808080" w:themeColor="background1" w:themeShade="80"/>
          <w:sz w:val="18"/>
          <w:szCs w:val="16"/>
        </w:rPr>
        <w:t xml:space="preserve">; </w:t>
      </w:r>
      <w:r w:rsidRPr="00FC12F9">
        <w:rPr>
          <w:rFonts w:ascii="Times New Roman" w:hAnsi="Times New Roman" w:cs="Times New Roman"/>
          <w:b w:val="0"/>
          <w:color w:val="808080" w:themeColor="background1" w:themeShade="80"/>
          <w:sz w:val="18"/>
          <w:szCs w:val="16"/>
        </w:rPr>
        <w:t>typical customer service procedure  (offer presentation, contracts, supervising the implementation, clearing and settling, after-sales service</w:t>
      </w:r>
      <w:r w:rsidRPr="00FC12F9">
        <w:rPr>
          <w:rFonts w:ascii="Times New Roman" w:hAnsi="Times New Roman" w:cs="Times New Roman"/>
          <w:b w:val="0"/>
          <w:szCs w:val="16"/>
        </w:rPr>
        <w:t>)</w:t>
      </w:r>
    </w:p>
    <w:p w14:paraId="7B000195" w14:textId="77777777" w:rsidR="00FC12F9" w:rsidRPr="00FC12F9" w:rsidRDefault="00FC12F9" w:rsidP="00FC12F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16"/>
          <w:lang w:val="en-US" w:eastAsia="pl-PL"/>
        </w:rPr>
      </w:pPr>
      <w:r w:rsidRPr="005272D4">
        <w:rPr>
          <w:rFonts w:ascii="Times New Roman" w:eastAsia="Times New Roman" w:hAnsi="Times New Roman" w:cs="Times New Roman"/>
          <w:bCs/>
          <w:szCs w:val="16"/>
          <w:lang w:val="en-US" w:eastAsia="pl-PL"/>
        </w:rPr>
        <w:t xml:space="preserve">IDENTIFICATION AND ANALYSIS OF </w:t>
      </w:r>
      <w:r>
        <w:rPr>
          <w:rFonts w:ascii="Times New Roman" w:eastAsia="Times New Roman" w:hAnsi="Times New Roman" w:cs="Times New Roman"/>
          <w:bCs/>
          <w:szCs w:val="16"/>
          <w:lang w:val="en-US" w:eastAsia="pl-PL"/>
        </w:rPr>
        <w:t>ECONOMIC</w:t>
      </w:r>
      <w:r w:rsidRPr="005272D4">
        <w:rPr>
          <w:rFonts w:ascii="Times New Roman" w:eastAsia="Times New Roman" w:hAnsi="Times New Roman" w:cs="Times New Roman"/>
          <w:bCs/>
          <w:szCs w:val="16"/>
          <w:lang w:val="en-US" w:eastAsia="pl-PL"/>
        </w:rPr>
        <w:t xml:space="preserve"> ACTIVITY</w:t>
      </w:r>
      <w:r>
        <w:rPr>
          <w:rFonts w:ascii="Times New Roman" w:eastAsia="Times New Roman" w:hAnsi="Times New Roman" w:cs="Times New Roman"/>
          <w:bCs/>
          <w:szCs w:val="16"/>
          <w:lang w:val="en-US" w:eastAsia="pl-PL"/>
        </w:rPr>
        <w:t xml:space="preserve">: </w:t>
      </w:r>
      <w:r w:rsidRPr="00FC12F9"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6"/>
          <w:lang w:val="en-US" w:eastAsia="pl-PL"/>
        </w:rPr>
        <w:t>(</w:t>
      </w:r>
      <w:r w:rsidRPr="00FC12F9">
        <w:rPr>
          <w:rFonts w:ascii="Times New Roman" w:hAnsi="Times New Roman" w:cs="Times New Roman"/>
          <w:color w:val="808080" w:themeColor="background1" w:themeShade="80"/>
          <w:sz w:val="18"/>
          <w:szCs w:val="16"/>
          <w:lang w:val="en-GB"/>
        </w:rPr>
        <w:t>o</w:t>
      </w:r>
      <w:r w:rsidRPr="00FC12F9">
        <w:rPr>
          <w:rFonts w:ascii="Times New Roman" w:hAnsi="Times New Roman" w:cs="Times New Roman"/>
          <w:color w:val="808080" w:themeColor="background1" w:themeShade="80"/>
          <w:sz w:val="18"/>
          <w:szCs w:val="16"/>
          <w:lang w:val="en-GB"/>
        </w:rPr>
        <w:t>rganizational structure of economic services, (diagram, tasks of particular units)</w:t>
      </w:r>
      <w:r w:rsidRPr="00FC12F9">
        <w:rPr>
          <w:rFonts w:ascii="Times New Roman" w:hAnsi="Times New Roman" w:cs="Times New Roman"/>
          <w:color w:val="808080" w:themeColor="background1" w:themeShade="80"/>
          <w:sz w:val="18"/>
          <w:szCs w:val="16"/>
          <w:lang w:val="en-GB"/>
        </w:rPr>
        <w:t xml:space="preserve">; </w:t>
      </w:r>
      <w:r w:rsidRPr="00FC12F9">
        <w:rPr>
          <w:rFonts w:ascii="Times New Roman" w:hAnsi="Times New Roman" w:cs="Times New Roman"/>
          <w:color w:val="808080" w:themeColor="background1" w:themeShade="80"/>
          <w:sz w:val="18"/>
          <w:szCs w:val="16"/>
          <w:lang w:val="en-GB"/>
        </w:rPr>
        <w:t>the structure of the annual business plan of the company ( what it consists of ), structure of businesses’ financial statements</w:t>
      </w:r>
      <w:r w:rsidRPr="00FC12F9">
        <w:rPr>
          <w:rFonts w:ascii="Times New Roman" w:hAnsi="Times New Roman" w:cs="Times New Roman"/>
          <w:color w:val="808080" w:themeColor="background1" w:themeShade="80"/>
          <w:sz w:val="18"/>
          <w:szCs w:val="16"/>
          <w:lang w:val="en-GB"/>
        </w:rPr>
        <w:t>)</w:t>
      </w:r>
    </w:p>
    <w:p w14:paraId="5FCAFB60" w14:textId="78BDD221" w:rsidR="00693A24" w:rsidRPr="00FC12F9" w:rsidRDefault="00DE77CD" w:rsidP="00FC12F9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16"/>
          <w:lang w:val="en-US" w:eastAsia="pl-PL"/>
        </w:rPr>
      </w:pPr>
      <w:r w:rsidRPr="00FC12F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Other content (agreed with t</w:t>
      </w:r>
      <w:r w:rsidR="008A0490" w:rsidRPr="00FC12F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he supervisor of engineering thesis</w:t>
      </w:r>
      <w:r w:rsidRPr="00FC12F9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).</w:t>
      </w:r>
      <w:r w:rsidR="008A0490" w:rsidRPr="00FC12F9">
        <w:rPr>
          <w:rStyle w:val="Odwoanieprzypisudolnego"/>
          <w:rFonts w:ascii="Times New Roman" w:hAnsi="Times New Roman" w:cs="Times New Roman"/>
          <w:lang w:val="en-GB"/>
        </w:rPr>
        <w:t xml:space="preserve"> 2</w:t>
      </w:r>
    </w:p>
    <w:p w14:paraId="091A6DD1" w14:textId="77777777" w:rsidR="00693A24" w:rsidRPr="00E76BD7" w:rsidRDefault="00A50710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lastRenderedPageBreak/>
        <w:t>…………………………………………………………………………………………………………....</w:t>
      </w:r>
      <w:r w:rsidR="00693A24"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5F39988" w14:textId="77777777" w:rsidR="00693A24" w:rsidRPr="00E76BD7" w:rsidRDefault="00693A24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D55CF7E" w14:textId="77777777" w:rsidR="00693A24" w:rsidRPr="00E76BD7" w:rsidRDefault="008A0490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 xml:space="preserve"> </w:t>
      </w:r>
      <w:r w:rsidR="00693A24"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……………………………………………………………………………………………………....</w:t>
      </w:r>
      <w:r w:rsidRPr="00E76B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93A24"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00613DA" w14:textId="77777777" w:rsidR="00693A24" w:rsidRPr="00E76BD7" w:rsidRDefault="00693A24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4346E6E" w14:textId="77777777" w:rsidR="00693A24" w:rsidRPr="00E76BD7" w:rsidRDefault="00693A24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A7D62CD" w14:textId="77777777" w:rsidR="00693A24" w:rsidRPr="00E76BD7" w:rsidRDefault="00693A24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7444171" w14:textId="77777777" w:rsidR="00693A24" w:rsidRPr="00E76BD7" w:rsidRDefault="00693A24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208F6644" w14:textId="77777777" w:rsidR="00693A24" w:rsidRPr="00E76BD7" w:rsidRDefault="00693A24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8530CDB" w14:textId="77777777" w:rsidR="00693A24" w:rsidRPr="00E76BD7" w:rsidRDefault="00693A24" w:rsidP="00693A24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E06D353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6E618A0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244BAD89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64D1A78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6FD1BD3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7214A43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32AD9A9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DED02C1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88FA891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A427F4C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41A3810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CE59327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E4B3B1A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72718B4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1EB9D6F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2703A8AE" w14:textId="77777777" w:rsidR="00576702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26AF0A1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B9E2D06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2E322588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4D6B10A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B52B648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F27C657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3F0DDCE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7A7A1EBE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9FA696B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6AAF43A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7684469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6156D32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2F0B1D83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5877F84A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D7D1696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2D83AF5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C5A80E7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70FE4BB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7C68000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65293DF7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A3B0EE2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6B6F25B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37C6971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6E612D5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36D35BE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4FB394FC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7677505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70102C2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CD379F6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7FA8FA8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2661032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00884B39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7BA8341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94A1B46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B05166C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D3A0218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56F0E36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20811000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24F9670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24AF047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FF08000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286B6049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A5993A8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9826448" w14:textId="77777777" w:rsidR="00576702" w:rsidRDefault="00576702" w:rsidP="00576702">
      <w:pPr>
        <w:spacing w:after="0" w:line="360" w:lineRule="auto"/>
        <w:rPr>
          <w:rFonts w:ascii="Times New Roman" w:eastAsia="Calibri" w:hAnsi="Times New Roman" w:cs="Times New Roman"/>
          <w:szCs w:val="28"/>
          <w:lang w:val="en-GB"/>
        </w:rPr>
      </w:pPr>
      <w:r w:rsidRPr="00E76BD7">
        <w:rPr>
          <w:rFonts w:ascii="Times New Roman" w:eastAsia="Calibri" w:hAnsi="Times New Roman" w:cs="Times New Roman"/>
          <w:szCs w:val="28"/>
          <w:lang w:val="en-GB"/>
        </w:rPr>
        <w:t xml:space="preserve">     </w:t>
      </w:r>
    </w:p>
    <w:p w14:paraId="3A4DE63D" w14:textId="77777777" w:rsidR="00576702" w:rsidRPr="00E76BD7" w:rsidRDefault="00576702" w:rsidP="00576702">
      <w:pPr>
        <w:spacing w:after="0" w:line="360" w:lineRule="auto"/>
        <w:rPr>
          <w:rFonts w:ascii="Times New Roman" w:eastAsia="Calibri" w:hAnsi="Times New Roman" w:cs="Times New Roman"/>
          <w:szCs w:val="28"/>
          <w:lang w:val="en-GB"/>
        </w:rPr>
      </w:pPr>
    </w:p>
    <w:p w14:paraId="598681F5" w14:textId="77777777" w:rsidR="00576702" w:rsidRPr="00E76BD7" w:rsidRDefault="00576702" w:rsidP="00576702">
      <w:pPr>
        <w:spacing w:after="0" w:line="360" w:lineRule="auto"/>
        <w:rPr>
          <w:rFonts w:ascii="Times New Roman" w:eastAsia="Calibri" w:hAnsi="Times New Roman" w:cs="Times New Roman"/>
          <w:szCs w:val="28"/>
          <w:lang w:val="en-GB"/>
        </w:rPr>
      </w:pPr>
    </w:p>
    <w:p w14:paraId="18347F01" w14:textId="77777777" w:rsidR="00576702" w:rsidRPr="00E76BD7" w:rsidRDefault="00576702" w:rsidP="00576702">
      <w:pPr>
        <w:spacing w:after="0" w:line="360" w:lineRule="auto"/>
        <w:rPr>
          <w:rFonts w:ascii="Times New Roman" w:eastAsia="Calibri" w:hAnsi="Times New Roman" w:cs="Times New Roman"/>
          <w:szCs w:val="28"/>
          <w:lang w:val="en-GB"/>
        </w:rPr>
      </w:pPr>
      <w:r w:rsidRPr="00E76BD7">
        <w:rPr>
          <w:rFonts w:ascii="Times New Roman" w:eastAsia="Calibri" w:hAnsi="Times New Roman" w:cs="Times New Roman"/>
          <w:szCs w:val="28"/>
          <w:lang w:val="en-GB"/>
        </w:rPr>
        <w:t>…………………………</w:t>
      </w:r>
      <w:r w:rsidRPr="00E76BD7">
        <w:rPr>
          <w:rFonts w:ascii="Times New Roman" w:eastAsia="Calibri" w:hAnsi="Times New Roman" w:cs="Times New Roman"/>
          <w:szCs w:val="28"/>
          <w:lang w:val="en-GB"/>
        </w:rPr>
        <w:tab/>
        <w:t xml:space="preserve">            …………………………………………………….</w:t>
      </w:r>
    </w:p>
    <w:p w14:paraId="4A32CF15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1A3F353E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5EA527C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096B130D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6BC68F72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3B79EB52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F4579A3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7583BAE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EF65767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B83F869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70DDC6DB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0722C349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5BAA8795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38204495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8F3DFB8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EDA7CA5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2EECA7E0" w14:textId="77777777" w:rsidR="00FC12F9" w:rsidRPr="00E76BD7" w:rsidRDefault="00FC12F9" w:rsidP="00FC12F9">
      <w:pPr>
        <w:spacing w:after="0" w:line="360" w:lineRule="auto"/>
        <w:rPr>
          <w:rFonts w:ascii="Times New Roman" w:hAnsi="Times New Roman" w:cs="Times New Roman"/>
          <w:szCs w:val="28"/>
          <w:lang w:val="en-GB"/>
        </w:rPr>
      </w:pPr>
      <w:r w:rsidRPr="00E76BD7">
        <w:rPr>
          <w:rFonts w:ascii="Times New Roman" w:hAnsi="Times New Roman" w:cs="Times New Roman"/>
          <w:szCs w:val="28"/>
          <w:lang w:val="en-GB"/>
        </w:rPr>
        <w:t>…………………………………………………………………………………………………………....</w:t>
      </w:r>
    </w:p>
    <w:p w14:paraId="47F0FF5C" w14:textId="77777777" w:rsidR="00FC12F9" w:rsidRDefault="00FC12F9" w:rsidP="00576702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val="en-GB"/>
        </w:rPr>
      </w:pPr>
    </w:p>
    <w:p w14:paraId="30F90B87" w14:textId="77777777" w:rsidR="00576702" w:rsidRDefault="00576702" w:rsidP="00576702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1F714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Date and Student’s signature                       </w:t>
      </w:r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</w:t>
      </w:r>
      <w:r w:rsidRPr="001F714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Signature and stamp </w:t>
      </w:r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of the Internship </w:t>
      </w:r>
      <w:r w:rsidRPr="00154AFD">
        <w:rPr>
          <w:rFonts w:ascii="Times New Roman" w:eastAsia="Calibri" w:hAnsi="Times New Roman" w:cs="Times New Roman"/>
          <w:sz w:val="16"/>
          <w:szCs w:val="16"/>
          <w:lang w:val="en-US"/>
        </w:rPr>
        <w:t>Tutor</w:t>
      </w:r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from the company </w:t>
      </w:r>
      <w:r w:rsidRPr="001F714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</w:t>
      </w:r>
      <w:r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1F714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</w:p>
    <w:p w14:paraId="5D3BFC6E" w14:textId="77777777" w:rsidR="00576702" w:rsidRDefault="00576702" w:rsidP="00576702">
      <w:pPr>
        <w:spacing w:after="0" w:line="360" w:lineRule="auto"/>
        <w:ind w:left="2832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614FDF40" w14:textId="77777777" w:rsidR="00576702" w:rsidRDefault="00576702" w:rsidP="00576702">
      <w:pPr>
        <w:spacing w:after="0" w:line="360" w:lineRule="auto"/>
        <w:ind w:left="2832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50348B8A" w14:textId="77777777" w:rsidR="00576702" w:rsidRDefault="00576702" w:rsidP="00576702">
      <w:pPr>
        <w:spacing w:after="0" w:line="360" w:lineRule="auto"/>
        <w:ind w:left="2832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0ADA1F8D" w14:textId="77777777" w:rsidR="00576702" w:rsidRDefault="00576702" w:rsidP="00576702">
      <w:pPr>
        <w:spacing w:after="0" w:line="360" w:lineRule="auto"/>
        <w:ind w:left="2832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6CF925B5" w14:textId="77777777" w:rsidR="00576702" w:rsidRPr="00E76BD7" w:rsidRDefault="00576702" w:rsidP="00576702">
      <w:pPr>
        <w:spacing w:after="0" w:line="360" w:lineRule="auto"/>
        <w:rPr>
          <w:rFonts w:ascii="Times New Roman" w:hAnsi="Times New Roman" w:cs="Times New Roman"/>
          <w:b/>
          <w:szCs w:val="28"/>
          <w:lang w:val="en-GB"/>
        </w:rPr>
      </w:pPr>
      <w:r w:rsidRPr="00BD690F">
        <w:rPr>
          <w:rFonts w:ascii="Times New Roman" w:hAnsi="Times New Roman" w:cs="Times New Roman"/>
          <w:b/>
          <w:lang w:val="en"/>
        </w:rPr>
        <w:t>I confirm that the learning outcomes provided for internships have been achieved</w:t>
      </w:r>
    </w:p>
    <w:p w14:paraId="2D288784" w14:textId="77777777" w:rsidR="00576702" w:rsidRDefault="00576702" w:rsidP="00576702">
      <w:pPr>
        <w:spacing w:after="0" w:line="360" w:lineRule="auto"/>
        <w:ind w:left="2832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1F714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</w:t>
      </w:r>
    </w:p>
    <w:p w14:paraId="06E3A90D" w14:textId="77777777" w:rsidR="00576702" w:rsidRDefault="00576702" w:rsidP="00576702">
      <w:pPr>
        <w:spacing w:after="0" w:line="360" w:lineRule="auto"/>
        <w:ind w:left="2832"/>
        <w:rPr>
          <w:rFonts w:ascii="Times New Roman" w:eastAsia="Calibri" w:hAnsi="Times New Roman" w:cs="Times New Roman"/>
          <w:sz w:val="16"/>
          <w:szCs w:val="16"/>
          <w:lang w:val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</w:t>
      </w:r>
    </w:p>
    <w:p w14:paraId="66D8FFE2" w14:textId="77777777" w:rsidR="00576702" w:rsidRDefault="00576702" w:rsidP="00576702">
      <w:pPr>
        <w:spacing w:after="0" w:line="360" w:lineRule="auto"/>
        <w:ind w:left="2832"/>
        <w:rPr>
          <w:rFonts w:ascii="Times New Roman" w:eastAsia="Calibri" w:hAnsi="Times New Roman" w:cs="Times New Roman"/>
          <w:sz w:val="16"/>
          <w:szCs w:val="16"/>
          <w:lang w:val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……………………………………………………………….</w:t>
      </w:r>
    </w:p>
    <w:p w14:paraId="4AF4B3C3" w14:textId="77777777" w:rsidR="000E5460" w:rsidRPr="001F7140" w:rsidRDefault="00576702" w:rsidP="000E5460">
      <w:pPr>
        <w:spacing w:after="0" w:line="360" w:lineRule="auto"/>
        <w:ind w:left="2268"/>
        <w:rPr>
          <w:rFonts w:ascii="Times New Roman" w:eastAsia="Calibri" w:hAnsi="Times New Roman" w:cs="Times New Roman"/>
          <w:sz w:val="16"/>
          <w:szCs w:val="16"/>
          <w:lang w:val="en-US"/>
        </w:rPr>
      </w:pPr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</w:t>
      </w:r>
      <w:r w:rsidR="000E546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Signature </w:t>
      </w:r>
      <w:r w:rsidR="000E5460" w:rsidRPr="001F714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of Internship </w:t>
      </w:r>
      <w:r w:rsidR="000E5460">
        <w:rPr>
          <w:rFonts w:ascii="Times New Roman" w:eastAsia="Calibri" w:hAnsi="Times New Roman" w:cs="Times New Roman"/>
          <w:sz w:val="16"/>
          <w:szCs w:val="16"/>
          <w:lang w:val="en-US"/>
        </w:rPr>
        <w:t>Tutor</w:t>
      </w:r>
      <w:r w:rsidR="000E5460" w:rsidRPr="001F714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from</w:t>
      </w:r>
      <w:r w:rsidR="000E5460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="000E5460" w:rsidRPr="007718CF">
        <w:rPr>
          <w:rFonts w:ascii="Times New Roman" w:eastAsia="Calibri" w:hAnsi="Times New Roman" w:cs="Times New Roman"/>
          <w:sz w:val="16"/>
          <w:szCs w:val="16"/>
          <w:lang w:val="en-US"/>
        </w:rPr>
        <w:t>the Faculty of Engineering  Management</w:t>
      </w:r>
    </w:p>
    <w:p w14:paraId="27A35497" w14:textId="712C3190" w:rsidR="00FC12F9" w:rsidRDefault="00FC12F9" w:rsidP="00576702">
      <w:pPr>
        <w:spacing w:after="0" w:line="360" w:lineRule="auto"/>
        <w:ind w:left="2268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649931DC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6F5D0D13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1D21850B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6DDC29C9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41054CB4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14:paraId="09583C50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5A487D43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05412EED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35195065" w14:textId="77777777" w:rsidR="00FC12F9" w:rsidRPr="00FC12F9" w:rsidRDefault="00FC12F9" w:rsidP="00FC12F9">
      <w:pPr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47765A3F" w14:textId="30B1EE8C" w:rsidR="00693A24" w:rsidRPr="00FC12F9" w:rsidRDefault="00693A24" w:rsidP="00FC12F9">
      <w:pPr>
        <w:jc w:val="right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sectPr w:rsidR="00693A24" w:rsidRPr="00FC12F9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8564" w14:textId="77777777" w:rsidR="00426337" w:rsidRDefault="00426337" w:rsidP="00437DD6">
      <w:pPr>
        <w:spacing w:after="0" w:line="240" w:lineRule="auto"/>
      </w:pPr>
      <w:r>
        <w:separator/>
      </w:r>
    </w:p>
  </w:endnote>
  <w:endnote w:type="continuationSeparator" w:id="0">
    <w:p w14:paraId="14EBAB49" w14:textId="77777777" w:rsidR="00426337" w:rsidRDefault="00426337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868F013" w14:textId="57C8EBDF" w:rsidR="00DB1A7A" w:rsidRPr="000D5AC0" w:rsidRDefault="00E5164C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DB1A7A"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5A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B1A7A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E575A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2633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E575A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B1A7A"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B1A7A"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2F9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</w:p>
        </w:sdtContent>
      </w:sdt>
    </w:sdtContent>
  </w:sdt>
  <w:p w14:paraId="0CCEBF9A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20332" w14:textId="77777777" w:rsidR="00426337" w:rsidRDefault="00426337" w:rsidP="00437DD6">
      <w:pPr>
        <w:spacing w:after="0" w:line="240" w:lineRule="auto"/>
      </w:pPr>
      <w:r>
        <w:separator/>
      </w:r>
    </w:p>
  </w:footnote>
  <w:footnote w:type="continuationSeparator" w:id="0">
    <w:p w14:paraId="05977DE7" w14:textId="77777777" w:rsidR="00426337" w:rsidRDefault="00426337" w:rsidP="00437DD6">
      <w:pPr>
        <w:spacing w:after="0" w:line="240" w:lineRule="auto"/>
      </w:pPr>
      <w:r>
        <w:continuationSeparator/>
      </w:r>
    </w:p>
  </w:footnote>
  <w:footnote w:id="1">
    <w:p w14:paraId="77272A36" w14:textId="77777777" w:rsidR="00A50710" w:rsidRDefault="00A50710">
      <w:pPr>
        <w:pStyle w:val="Tekstprzypisudolnego"/>
        <w:rPr>
          <w:rFonts w:ascii="Times New Roman" w:hAnsi="Times New Roman" w:cs="Times New Roman"/>
          <w:lang w:val="en-US"/>
        </w:rPr>
      </w:pPr>
      <w:r w:rsidRPr="00A50710">
        <w:rPr>
          <w:rStyle w:val="Odwoanieprzypisudolnego"/>
          <w:rFonts w:ascii="Times New Roman" w:hAnsi="Times New Roman" w:cs="Times New Roman"/>
        </w:rPr>
        <w:footnoteRef/>
      </w:r>
      <w:r w:rsidRPr="00E5164C">
        <w:rPr>
          <w:rFonts w:ascii="Times New Roman" w:hAnsi="Times New Roman" w:cs="Times New Roman"/>
          <w:lang w:val="en-US"/>
        </w:rPr>
        <w:t xml:space="preserve"> </w:t>
      </w:r>
      <w:r w:rsidR="00E5164C" w:rsidRPr="00E5164C">
        <w:rPr>
          <w:rFonts w:ascii="Times New Roman" w:hAnsi="Times New Roman" w:cs="Times New Roman"/>
          <w:lang w:val="en-US"/>
        </w:rPr>
        <w:t>Should be filled in in the electronic version</w:t>
      </w:r>
      <w:r w:rsidRPr="00E5164C">
        <w:rPr>
          <w:rFonts w:ascii="Times New Roman" w:hAnsi="Times New Roman" w:cs="Times New Roman"/>
          <w:lang w:val="en-US"/>
        </w:rPr>
        <w:t xml:space="preserve">. </w:t>
      </w:r>
    </w:p>
    <w:p w14:paraId="348B4DD5" w14:textId="77777777" w:rsidR="008A0490" w:rsidRPr="008A0490" w:rsidRDefault="008A0490">
      <w:pPr>
        <w:pStyle w:val="Tekstprzypisudolnego"/>
        <w:rPr>
          <w:rFonts w:ascii="Times New Roman" w:hAnsi="Times New Roman" w:cs="Times New Roman"/>
          <w:lang w:val="en-US"/>
        </w:rPr>
      </w:pPr>
      <w:r w:rsidRPr="00E76BD7">
        <w:rPr>
          <w:rStyle w:val="Odwoanieprzypisudolnego"/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 w:rsidRPr="008A0490">
        <w:rPr>
          <w:rFonts w:ascii="Times New Roman" w:hAnsi="Times New Roman" w:cs="Times New Roman"/>
          <w:lang w:val="en"/>
        </w:rPr>
        <w:t>Proposals for developing specific issues are inc</w:t>
      </w:r>
      <w:r>
        <w:rPr>
          <w:rFonts w:ascii="Times New Roman" w:hAnsi="Times New Roman" w:cs="Times New Roman"/>
          <w:lang w:val="en"/>
        </w:rPr>
        <w:t>luded in the Internship Program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1BC"/>
    <w:multiLevelType w:val="hybridMultilevel"/>
    <w:tmpl w:val="A6BAA8B8"/>
    <w:lvl w:ilvl="0" w:tplc="957EA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65980"/>
    <w:multiLevelType w:val="hybridMultilevel"/>
    <w:tmpl w:val="C53C099E"/>
    <w:lvl w:ilvl="0" w:tplc="45BCA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00EED"/>
    <w:rsid w:val="000174B1"/>
    <w:rsid w:val="00045510"/>
    <w:rsid w:val="00056C4A"/>
    <w:rsid w:val="00087DF4"/>
    <w:rsid w:val="0009043C"/>
    <w:rsid w:val="000B18A6"/>
    <w:rsid w:val="000C6A3B"/>
    <w:rsid w:val="000D5AC0"/>
    <w:rsid w:val="000E5460"/>
    <w:rsid w:val="00122797"/>
    <w:rsid w:val="001371B5"/>
    <w:rsid w:val="0017228B"/>
    <w:rsid w:val="00182BDB"/>
    <w:rsid w:val="00197166"/>
    <w:rsid w:val="001B496C"/>
    <w:rsid w:val="001D270A"/>
    <w:rsid w:val="001F7140"/>
    <w:rsid w:val="00295EA6"/>
    <w:rsid w:val="00300294"/>
    <w:rsid w:val="0031658D"/>
    <w:rsid w:val="0034490B"/>
    <w:rsid w:val="00346060"/>
    <w:rsid w:val="003A2036"/>
    <w:rsid w:val="003D57E2"/>
    <w:rsid w:val="003E42A2"/>
    <w:rsid w:val="0040140A"/>
    <w:rsid w:val="00426337"/>
    <w:rsid w:val="00437DD6"/>
    <w:rsid w:val="0047723F"/>
    <w:rsid w:val="00485164"/>
    <w:rsid w:val="004F107A"/>
    <w:rsid w:val="004F2A08"/>
    <w:rsid w:val="00534DC7"/>
    <w:rsid w:val="00576702"/>
    <w:rsid w:val="005826E1"/>
    <w:rsid w:val="00587446"/>
    <w:rsid w:val="006129A2"/>
    <w:rsid w:val="00684910"/>
    <w:rsid w:val="00693A24"/>
    <w:rsid w:val="006B2345"/>
    <w:rsid w:val="006D6D9D"/>
    <w:rsid w:val="006F2241"/>
    <w:rsid w:val="00700F37"/>
    <w:rsid w:val="0072297B"/>
    <w:rsid w:val="00726D3E"/>
    <w:rsid w:val="00791A77"/>
    <w:rsid w:val="007D5555"/>
    <w:rsid w:val="00882D11"/>
    <w:rsid w:val="008A0490"/>
    <w:rsid w:val="008C1DEF"/>
    <w:rsid w:val="009619BF"/>
    <w:rsid w:val="009D5433"/>
    <w:rsid w:val="009F47C9"/>
    <w:rsid w:val="009F726F"/>
    <w:rsid w:val="00A24ACC"/>
    <w:rsid w:val="00A50710"/>
    <w:rsid w:val="00AB14E4"/>
    <w:rsid w:val="00B2281E"/>
    <w:rsid w:val="00B46F76"/>
    <w:rsid w:val="00B526D2"/>
    <w:rsid w:val="00B67832"/>
    <w:rsid w:val="00BD690F"/>
    <w:rsid w:val="00BE750E"/>
    <w:rsid w:val="00C23BBD"/>
    <w:rsid w:val="00CA4471"/>
    <w:rsid w:val="00CB6FA6"/>
    <w:rsid w:val="00CD7DE9"/>
    <w:rsid w:val="00D43382"/>
    <w:rsid w:val="00D508A9"/>
    <w:rsid w:val="00D85363"/>
    <w:rsid w:val="00DB1A7A"/>
    <w:rsid w:val="00DB7DBB"/>
    <w:rsid w:val="00DB7F38"/>
    <w:rsid w:val="00DC3231"/>
    <w:rsid w:val="00DE77CD"/>
    <w:rsid w:val="00E211E6"/>
    <w:rsid w:val="00E449AF"/>
    <w:rsid w:val="00E5164C"/>
    <w:rsid w:val="00E575A0"/>
    <w:rsid w:val="00E72094"/>
    <w:rsid w:val="00E76BD7"/>
    <w:rsid w:val="00EB1979"/>
    <w:rsid w:val="00F95631"/>
    <w:rsid w:val="00FA35C3"/>
    <w:rsid w:val="00FC12F9"/>
    <w:rsid w:val="00FC5DE1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5626"/>
  <w15:docId w15:val="{71EA9E51-57F7-41A2-AF64-92765F5B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0B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710"/>
    <w:rPr>
      <w:vertAlign w:val="superscript"/>
    </w:rPr>
  </w:style>
  <w:style w:type="paragraph" w:customStyle="1" w:styleId="Kategoriainformacji">
    <w:name w:val="Kategoria informacji"/>
    <w:basedOn w:val="Normalny"/>
    <w:rsid w:val="00FC12F9"/>
    <w:pPr>
      <w:autoSpaceDE w:val="0"/>
      <w:autoSpaceDN w:val="0"/>
      <w:spacing w:before="180" w:after="0" w:line="240" w:lineRule="auto"/>
    </w:pPr>
    <w:rPr>
      <w:rFonts w:ascii="Arial" w:eastAsia="Times New Roman" w:hAnsi="Arial" w:cs="Arial"/>
      <w:b/>
      <w:bCs/>
      <w:lang w:val="en-US" w:eastAsia="pl-PL"/>
    </w:rPr>
  </w:style>
  <w:style w:type="paragraph" w:styleId="Akapitzlist">
    <w:name w:val="List Paragraph"/>
    <w:basedOn w:val="Normalny"/>
    <w:uiPriority w:val="34"/>
    <w:qFormat/>
    <w:rsid w:val="00FC12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CC77-9498-4468-9039-7ED3F3AC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Użytkownik systemu Windows</cp:lastModifiedBy>
  <cp:revision>8</cp:revision>
  <dcterms:created xsi:type="dcterms:W3CDTF">2020-03-17T15:01:00Z</dcterms:created>
  <dcterms:modified xsi:type="dcterms:W3CDTF">2021-04-13T10:07:00Z</dcterms:modified>
</cp:coreProperties>
</file>